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D1E9D0" w14:textId="745F7B6B" w:rsidR="002F1015" w:rsidRPr="00CF7C91" w:rsidRDefault="002F1015" w:rsidP="002F1015">
      <w:pPr>
        <w:rPr>
          <w:b/>
          <w:bCs/>
          <w:sz w:val="28"/>
          <w:szCs w:val="28"/>
          <w:lang w:val="en-GB"/>
        </w:rPr>
      </w:pPr>
      <w:r w:rsidRPr="00CF7C91">
        <w:rPr>
          <w:b/>
          <w:bCs/>
          <w:sz w:val="28"/>
          <w:szCs w:val="28"/>
          <w:lang w:val="en-GB"/>
        </w:rPr>
        <w:t>Her Innovation Cameroon (HIC) Impact Report: 2021–202</w:t>
      </w:r>
      <w:r w:rsidR="009105E2">
        <w:rPr>
          <w:b/>
          <w:bCs/>
          <w:sz w:val="28"/>
          <w:szCs w:val="28"/>
          <w:lang w:val="en-GB"/>
        </w:rPr>
        <w:t>5</w:t>
      </w:r>
      <w:r w:rsidRPr="00CF7C91">
        <w:rPr>
          <w:b/>
          <w:bCs/>
          <w:sz w:val="28"/>
          <w:szCs w:val="28"/>
          <w:lang w:val="en-GB"/>
        </w:rPr>
        <w:t xml:space="preserve"> Highlights</w:t>
      </w:r>
    </w:p>
    <w:p w14:paraId="4003B4D1" w14:textId="763AE2C4" w:rsidR="002F1015" w:rsidRPr="00B56248" w:rsidRDefault="002F1015" w:rsidP="00B56248">
      <w:pPr>
        <w:pStyle w:val="ListParagraph"/>
        <w:numPr>
          <w:ilvl w:val="0"/>
          <w:numId w:val="4"/>
        </w:numPr>
        <w:rPr>
          <w:b/>
          <w:bCs/>
          <w:lang w:val="en-GB"/>
        </w:rPr>
      </w:pPr>
      <w:r w:rsidRPr="00B56248">
        <w:rPr>
          <w:b/>
          <w:bCs/>
          <w:lang w:val="en-GB"/>
        </w:rPr>
        <w:t>Executive Summary</w:t>
      </w:r>
    </w:p>
    <w:p w14:paraId="3CC5AED1" w14:textId="55BEC452" w:rsidR="00931055" w:rsidRPr="00931055" w:rsidRDefault="00931055" w:rsidP="00931055">
      <w:pPr>
        <w:rPr>
          <w:lang w:val="en-GB"/>
        </w:rPr>
      </w:pPr>
      <w:r w:rsidRPr="00931055">
        <w:rPr>
          <w:lang w:val="en-GB"/>
        </w:rPr>
        <w:t>Her Innovation Cameroon (HIC) is a non-governmental, non-profit organization dedicated to empowering women and girls in Cameroon, specifically by bridging the gender gap in Science, Technology, Engineering, and Mathematics (STEM).</w:t>
      </w:r>
    </w:p>
    <w:p w14:paraId="693C9143" w14:textId="67D3DABF" w:rsidR="002F1015" w:rsidRPr="00931055" w:rsidRDefault="00931055" w:rsidP="002F1015">
      <w:pPr>
        <w:rPr>
          <w:b/>
          <w:bCs/>
          <w:color w:val="EE0000"/>
          <w:lang w:val="en-GB"/>
        </w:rPr>
      </w:pPr>
      <w:r w:rsidRPr="00931055">
        <w:rPr>
          <w:lang w:val="en-GB"/>
        </w:rPr>
        <w:t>Founded with the goal of fostering gender equality, HIC works to ensure that women are not only consumers of technology but also active creators and leaders in these fields. Her</w:t>
      </w:r>
      <w:r w:rsidR="002F1015" w:rsidRPr="00931055">
        <w:rPr>
          <w:lang w:val="en-GB"/>
        </w:rPr>
        <w:t xml:space="preserve"> Innovation Cameroon (HIC) has driven </w:t>
      </w:r>
      <w:r w:rsidR="002F1015" w:rsidRPr="00931055">
        <w:rPr>
          <w:b/>
          <w:bCs/>
          <w:lang w:val="en-GB"/>
        </w:rPr>
        <w:t>transformative grassroots change</w:t>
      </w:r>
      <w:r w:rsidR="002F1015" w:rsidRPr="00931055">
        <w:rPr>
          <w:lang w:val="en-GB"/>
        </w:rPr>
        <w:t xml:space="preserve"> across the Southwest Region, focusing on education, gender equity, youth empowerment, and climate resilience. In a period defined by the COVID-19 pandemic and the Anglophone Crisis, HIC successfully implemented multiple projects, directly reaching </w:t>
      </w:r>
      <w:r w:rsidR="002F1015" w:rsidRPr="00931055">
        <w:rPr>
          <w:b/>
          <w:bCs/>
          <w:lang w:val="en-GB"/>
        </w:rPr>
        <w:t>over 1</w:t>
      </w:r>
      <w:r w:rsidRPr="00931055">
        <w:rPr>
          <w:b/>
          <w:bCs/>
          <w:lang w:val="en-GB"/>
        </w:rPr>
        <w:t>0,796</w:t>
      </w:r>
      <w:r w:rsidR="002F1015" w:rsidRPr="00931055">
        <w:rPr>
          <w:b/>
          <w:bCs/>
          <w:lang w:val="en-GB"/>
        </w:rPr>
        <w:t xml:space="preserve"> in</w:t>
      </w:r>
      <w:r w:rsidR="002F1015" w:rsidRPr="002F1015">
        <w:rPr>
          <w:b/>
          <w:bCs/>
          <w:lang w:val="en-GB"/>
        </w:rPr>
        <w:t>dividuals</w:t>
      </w:r>
      <w:r w:rsidR="002F1015" w:rsidRPr="002F1015">
        <w:rPr>
          <w:lang w:val="en-GB"/>
        </w:rPr>
        <w:t xml:space="preserve"> through training, resource distribution, </w:t>
      </w:r>
      <w:r w:rsidR="00B56248">
        <w:rPr>
          <w:lang w:val="en-GB"/>
        </w:rPr>
        <w:t xml:space="preserve">community development </w:t>
      </w:r>
      <w:r w:rsidR="002F1015" w:rsidRPr="002F1015">
        <w:rPr>
          <w:lang w:val="en-GB"/>
        </w:rPr>
        <w:t>and advocacy.</w:t>
      </w:r>
    </w:p>
    <w:p w14:paraId="539DA14A" w14:textId="74F606F4" w:rsidR="002F1015" w:rsidRPr="002F1015" w:rsidRDefault="002F1015" w:rsidP="002F1015">
      <w:r w:rsidRPr="002F1015">
        <w:t xml:space="preserve">Key achievements </w:t>
      </w:r>
      <w:bookmarkStart w:id="0" w:name="_GoBack"/>
      <w:bookmarkEnd w:id="0"/>
      <w:r w:rsidR="002E082A" w:rsidRPr="002F1015">
        <w:t>include :</w:t>
      </w:r>
    </w:p>
    <w:p w14:paraId="61416793" w14:textId="104C6D62" w:rsidR="002F1015" w:rsidRPr="00931055" w:rsidRDefault="002F1015" w:rsidP="002F1015">
      <w:pPr>
        <w:numPr>
          <w:ilvl w:val="0"/>
          <w:numId w:val="1"/>
        </w:numPr>
        <w:rPr>
          <w:lang w:val="en-GB"/>
        </w:rPr>
      </w:pPr>
      <w:r w:rsidRPr="002F1015">
        <w:rPr>
          <w:b/>
          <w:bCs/>
          <w:lang w:val="en-GB"/>
        </w:rPr>
        <w:t>Empowering 20 youth leaders</w:t>
      </w:r>
      <w:r w:rsidRPr="002F1015">
        <w:rPr>
          <w:lang w:val="en-GB"/>
        </w:rPr>
        <w:t xml:space="preserve"> to launch community-led COVID-19 recovery projects, supporting </w:t>
      </w:r>
      <w:r w:rsidRPr="002F1015">
        <w:rPr>
          <w:b/>
          <w:bCs/>
          <w:lang w:val="en-GB"/>
        </w:rPr>
        <w:t xml:space="preserve">over </w:t>
      </w:r>
      <w:r w:rsidR="00931055" w:rsidRPr="00931055">
        <w:rPr>
          <w:b/>
          <w:bCs/>
          <w:lang w:val="en-GB"/>
        </w:rPr>
        <w:t>2,115</w:t>
      </w:r>
      <w:r w:rsidRPr="00931055">
        <w:rPr>
          <w:b/>
          <w:bCs/>
          <w:lang w:val="en-GB"/>
        </w:rPr>
        <w:t xml:space="preserve"> individuals</w:t>
      </w:r>
      <w:r w:rsidRPr="00931055">
        <w:rPr>
          <w:lang w:val="en-GB"/>
        </w:rPr>
        <w:t xml:space="preserve"> </w:t>
      </w:r>
      <w:r w:rsidRPr="002F1015">
        <w:rPr>
          <w:lang w:val="en-GB"/>
        </w:rPr>
        <w:t xml:space="preserve">in re-engagement with </w:t>
      </w:r>
      <w:r w:rsidR="00931055">
        <w:rPr>
          <w:lang w:val="en-GB"/>
        </w:rPr>
        <w:t>healthcare</w:t>
      </w:r>
      <w:r w:rsidR="00931055" w:rsidRPr="00931055">
        <w:rPr>
          <w:lang w:val="en-GB"/>
        </w:rPr>
        <w:t xml:space="preserve">, education, </w:t>
      </w:r>
      <w:r w:rsidRPr="00931055">
        <w:rPr>
          <w:lang w:val="en-GB"/>
        </w:rPr>
        <w:t>self-employment</w:t>
      </w:r>
      <w:r w:rsidR="00931055" w:rsidRPr="00931055">
        <w:rPr>
          <w:lang w:val="en-GB"/>
        </w:rPr>
        <w:t xml:space="preserve"> and community development.</w:t>
      </w:r>
    </w:p>
    <w:p w14:paraId="252F6E7C" w14:textId="77777777" w:rsidR="002F1015" w:rsidRPr="002F1015" w:rsidRDefault="002F1015" w:rsidP="002F1015">
      <w:pPr>
        <w:numPr>
          <w:ilvl w:val="0"/>
          <w:numId w:val="1"/>
        </w:numPr>
        <w:rPr>
          <w:lang w:val="en-GB"/>
        </w:rPr>
      </w:pPr>
      <w:r w:rsidRPr="002F1015">
        <w:rPr>
          <w:b/>
          <w:bCs/>
          <w:lang w:val="en-GB"/>
        </w:rPr>
        <w:t>Distributing over 1,623 textbooks</w:t>
      </w:r>
      <w:r w:rsidRPr="002F1015">
        <w:rPr>
          <w:lang w:val="en-GB"/>
        </w:rPr>
        <w:t xml:space="preserve"> in partnership with Books2Africa UK, directly strengthening the academic capacity of multiple schools and community libraries.</w:t>
      </w:r>
    </w:p>
    <w:p w14:paraId="27AE5D18" w14:textId="77777777" w:rsidR="002F1015" w:rsidRPr="002F1015" w:rsidRDefault="002F1015" w:rsidP="002F1015">
      <w:pPr>
        <w:numPr>
          <w:ilvl w:val="0"/>
          <w:numId w:val="1"/>
        </w:numPr>
        <w:rPr>
          <w:lang w:val="en-GB"/>
        </w:rPr>
      </w:pPr>
      <w:r w:rsidRPr="002F1015">
        <w:rPr>
          <w:b/>
          <w:bCs/>
          <w:lang w:val="en-GB"/>
        </w:rPr>
        <w:t>Training over 150 youth and women farmers</w:t>
      </w:r>
      <w:r w:rsidRPr="002F1015">
        <w:rPr>
          <w:lang w:val="en-GB"/>
        </w:rPr>
        <w:t xml:space="preserve"> in organic manure production, bolstering food security and climate resilience in flood-prone areas.</w:t>
      </w:r>
    </w:p>
    <w:p w14:paraId="67363796" w14:textId="1AD8C444" w:rsidR="002F1015" w:rsidRPr="002F1015" w:rsidRDefault="002F1015" w:rsidP="002F1015">
      <w:pPr>
        <w:numPr>
          <w:ilvl w:val="0"/>
          <w:numId w:val="1"/>
        </w:numPr>
        <w:rPr>
          <w:lang w:val="en-GB"/>
        </w:rPr>
      </w:pPr>
      <w:r w:rsidRPr="002F1015">
        <w:rPr>
          <w:b/>
          <w:bCs/>
          <w:lang w:val="en-GB"/>
        </w:rPr>
        <w:t xml:space="preserve">Reaching over </w:t>
      </w:r>
      <w:r w:rsidR="00931055" w:rsidRPr="00931055">
        <w:rPr>
          <w:b/>
          <w:bCs/>
          <w:lang w:val="en-GB"/>
        </w:rPr>
        <w:t>918</w:t>
      </w:r>
      <w:r w:rsidRPr="00931055">
        <w:rPr>
          <w:b/>
          <w:bCs/>
          <w:lang w:val="en-GB"/>
        </w:rPr>
        <w:t xml:space="preserve"> students</w:t>
      </w:r>
      <w:r w:rsidRPr="00931055">
        <w:rPr>
          <w:lang w:val="en-GB"/>
        </w:rPr>
        <w:t xml:space="preserve"> </w:t>
      </w:r>
      <w:r w:rsidRPr="002F1015">
        <w:rPr>
          <w:lang w:val="en-GB"/>
        </w:rPr>
        <w:t>with vital Sexual and Reproductive Health Rights (SRHR) and Menstrual Hygiene Management (MHM) education, combating stigma and promoting informed choices.</w:t>
      </w:r>
    </w:p>
    <w:p w14:paraId="25FF557A" w14:textId="77777777" w:rsidR="002F1015" w:rsidRPr="002F1015" w:rsidRDefault="000B4365" w:rsidP="002F1015">
      <w:r>
        <w:pict w14:anchorId="1271A9B6">
          <v:rect id="_x0000_i1025" style="width:0;height:1.5pt" o:hralign="center" o:hrstd="t" o:hr="t" fillcolor="#a0a0a0" stroked="f"/>
        </w:pict>
      </w:r>
    </w:p>
    <w:p w14:paraId="4F7EF6F2" w14:textId="77777777" w:rsidR="002F1015" w:rsidRPr="002F1015" w:rsidRDefault="002F1015" w:rsidP="002F1015">
      <w:pPr>
        <w:rPr>
          <w:b/>
          <w:bCs/>
          <w:lang w:val="en-GB"/>
        </w:rPr>
      </w:pPr>
      <w:r w:rsidRPr="002F1015">
        <w:rPr>
          <w:b/>
          <w:bCs/>
          <w:lang w:val="en-GB"/>
        </w:rPr>
        <w:t>II. Strategic Focus Areas and Impact</w:t>
      </w:r>
    </w:p>
    <w:p w14:paraId="54D482A5" w14:textId="77777777" w:rsidR="002F1015" w:rsidRPr="002F1015" w:rsidRDefault="002F1015" w:rsidP="002F1015">
      <w:pPr>
        <w:rPr>
          <w:lang w:val="en-GB"/>
        </w:rPr>
      </w:pPr>
      <w:r w:rsidRPr="002F1015">
        <w:rPr>
          <w:lang w:val="en-GB"/>
        </w:rPr>
        <w:t>HIC’s work is organized around empowering underserved communities, particularly girls and youth, in crisis-affected regions.</w:t>
      </w:r>
    </w:p>
    <w:p w14:paraId="77A4E0E2" w14:textId="336FB3DF" w:rsidR="002F1015" w:rsidRPr="002F1015" w:rsidRDefault="002F1015" w:rsidP="002F1015">
      <w:pPr>
        <w:rPr>
          <w:b/>
          <w:bCs/>
          <w:lang w:val="en-GB"/>
        </w:rPr>
      </w:pPr>
      <w:r w:rsidRPr="002F1015">
        <w:rPr>
          <w:b/>
          <w:bCs/>
          <w:lang w:val="en-GB"/>
        </w:rPr>
        <w:t>A. Resilient Education &amp; Humanitarian Response (Anglophone Crisis Focus)</w:t>
      </w:r>
    </w:p>
    <w:p w14:paraId="0B54425B" w14:textId="77777777" w:rsidR="002F1015" w:rsidRPr="002F1015" w:rsidRDefault="002F1015" w:rsidP="002F1015">
      <w:pPr>
        <w:rPr>
          <w:lang w:val="en-GB"/>
        </w:rPr>
      </w:pPr>
      <w:r w:rsidRPr="002F1015">
        <w:rPr>
          <w:lang w:val="en-GB"/>
        </w:rPr>
        <w:t xml:space="preserve">HIC tackled the devastating disruption of the Anglophone Crisis by focusing on restoring learning environments and promoting </w:t>
      </w:r>
      <w:r w:rsidRPr="002F1015">
        <w:rPr>
          <w:b/>
          <w:bCs/>
          <w:lang w:val="en-GB"/>
        </w:rPr>
        <w:t>STEAM</w:t>
      </w:r>
      <w:r w:rsidRPr="002F1015">
        <w:rPr>
          <w:lang w:val="en-GB"/>
        </w:rPr>
        <w:t xml:space="preserve"> (Science, Technology, Engineering, Arts, and Mathematics) education.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14"/>
        <w:gridCol w:w="3768"/>
        <w:gridCol w:w="3274"/>
      </w:tblGrid>
      <w:tr w:rsidR="00931055" w:rsidRPr="002F1015" w14:paraId="6F264C81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82411A" w14:textId="77777777" w:rsidR="002F1015" w:rsidRPr="002F1015" w:rsidRDefault="002F1015" w:rsidP="002F1015">
            <w:r w:rsidRPr="002F1015">
              <w:rPr>
                <w:b/>
                <w:bCs/>
              </w:rPr>
              <w:t>Project/Activity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084415" w14:textId="77777777" w:rsidR="002F1015" w:rsidRPr="002F1015" w:rsidRDefault="002F1015" w:rsidP="002F1015">
            <w:r w:rsidRPr="002F1015">
              <w:rPr>
                <w:b/>
                <w:bCs/>
              </w:rPr>
              <w:t>Key Output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28B7F8" w14:textId="77777777" w:rsidR="002F1015" w:rsidRPr="002F1015" w:rsidRDefault="002F1015" w:rsidP="002F1015">
            <w:r w:rsidRPr="002F1015">
              <w:rPr>
                <w:b/>
                <w:bCs/>
              </w:rPr>
              <w:t xml:space="preserve">Key </w:t>
            </w:r>
            <w:proofErr w:type="spellStart"/>
            <w:r w:rsidRPr="002F1015">
              <w:rPr>
                <w:b/>
                <w:bCs/>
              </w:rPr>
              <w:t>Outcome</w:t>
            </w:r>
            <w:proofErr w:type="spellEnd"/>
            <w:r w:rsidRPr="002F1015">
              <w:rPr>
                <w:b/>
                <w:bCs/>
              </w:rPr>
              <w:t xml:space="preserve"> (Impact)</w:t>
            </w:r>
          </w:p>
        </w:tc>
      </w:tr>
      <w:tr w:rsidR="00931055" w:rsidRPr="009105E2" w14:paraId="6ACEE61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51DF89" w14:textId="77777777" w:rsidR="002F1015" w:rsidRPr="002F1015" w:rsidRDefault="002F1015" w:rsidP="002F1015">
            <w:pPr>
              <w:rPr>
                <w:lang w:val="en-GB"/>
              </w:rPr>
            </w:pPr>
            <w:r w:rsidRPr="002F1015">
              <w:rPr>
                <w:b/>
                <w:bCs/>
                <w:lang w:val="en-GB"/>
              </w:rPr>
              <w:t>Back to School Campaign</w:t>
            </w:r>
            <w:r w:rsidRPr="002F1015">
              <w:rPr>
                <w:lang w:val="en-GB"/>
              </w:rPr>
              <w:t xml:space="preserve"> (Books2Africa UK Partnership)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F9601C" w14:textId="2431AC43" w:rsidR="002F1015" w:rsidRPr="002F1015" w:rsidRDefault="002F1015" w:rsidP="002F1015">
            <w:pPr>
              <w:rPr>
                <w:lang w:val="en-GB"/>
              </w:rPr>
            </w:pPr>
            <w:r w:rsidRPr="002F1015">
              <w:rPr>
                <w:lang w:val="en-GB"/>
              </w:rPr>
              <w:t xml:space="preserve">Distributed </w:t>
            </w:r>
            <w:r w:rsidRPr="002F1015">
              <w:rPr>
                <w:b/>
                <w:bCs/>
                <w:lang w:val="en-GB"/>
              </w:rPr>
              <w:t>1,623+ textbooks</w:t>
            </w:r>
            <w:r w:rsidRPr="002F1015">
              <w:rPr>
                <w:lang w:val="en-GB"/>
              </w:rPr>
              <w:t xml:space="preserve"> to </w:t>
            </w:r>
            <w:r w:rsidRPr="00931055">
              <w:rPr>
                <w:lang w:val="en-GB"/>
              </w:rPr>
              <w:t>5</w:t>
            </w:r>
            <w:r w:rsidRPr="002F1015">
              <w:rPr>
                <w:lang w:val="en-GB"/>
              </w:rPr>
              <w:t xml:space="preserve"> institutions (St. Sylvester, St. Therese, CUIB Academy, </w:t>
            </w:r>
            <w:r w:rsidR="00931055">
              <w:rPr>
                <w:lang w:val="en-GB"/>
              </w:rPr>
              <w:t xml:space="preserve">St. Anthony of Padua </w:t>
            </w:r>
            <w:r w:rsidR="00931055">
              <w:rPr>
                <w:lang w:val="en-GB"/>
              </w:rPr>
              <w:lastRenderedPageBreak/>
              <w:t xml:space="preserve">College </w:t>
            </w:r>
            <w:proofErr w:type="spellStart"/>
            <w:r w:rsidR="00931055">
              <w:rPr>
                <w:lang w:val="en-GB"/>
              </w:rPr>
              <w:t>Mamfe</w:t>
            </w:r>
            <w:proofErr w:type="spellEnd"/>
            <w:r w:rsidR="00931055">
              <w:rPr>
                <w:lang w:val="en-GB"/>
              </w:rPr>
              <w:t xml:space="preserve">, </w:t>
            </w:r>
            <w:r w:rsidRPr="002F1015">
              <w:rPr>
                <w:lang w:val="en-GB"/>
              </w:rPr>
              <w:t>HIC Library, 2 community libraries).</w:t>
            </w:r>
            <w:r w:rsidR="00EC622E">
              <w:rPr>
                <w:lang w:val="en-GB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E90E1B" w14:textId="7CF0F030" w:rsidR="002F1015" w:rsidRPr="002F1015" w:rsidRDefault="002F1015" w:rsidP="002F1015">
            <w:pPr>
              <w:rPr>
                <w:lang w:val="en-GB"/>
              </w:rPr>
            </w:pPr>
            <w:r w:rsidRPr="002F1015">
              <w:rPr>
                <w:b/>
                <w:bCs/>
                <w:lang w:val="en-GB"/>
              </w:rPr>
              <w:lastRenderedPageBreak/>
              <w:t>Strengthened the academic resources</w:t>
            </w:r>
            <w:r w:rsidRPr="002F1015">
              <w:rPr>
                <w:lang w:val="en-GB"/>
              </w:rPr>
              <w:t xml:space="preserve"> for </w:t>
            </w:r>
            <w:r w:rsidRPr="002F1015">
              <w:rPr>
                <w:i/>
                <w:iCs/>
                <w:lang w:val="en-GB"/>
              </w:rPr>
              <w:t xml:space="preserve">over </w:t>
            </w:r>
            <w:r w:rsidR="00851265">
              <w:rPr>
                <w:i/>
                <w:iCs/>
                <w:lang w:val="en-GB"/>
              </w:rPr>
              <w:t xml:space="preserve">3,190 </w:t>
            </w:r>
            <w:r w:rsidRPr="002F1015">
              <w:rPr>
                <w:i/>
                <w:iCs/>
                <w:lang w:val="en-GB"/>
              </w:rPr>
              <w:t>students</w:t>
            </w:r>
            <w:r w:rsidRPr="002F1015">
              <w:rPr>
                <w:lang w:val="en-GB"/>
              </w:rPr>
              <w:t xml:space="preserve"> and community members, promoting a culture of reading and </w:t>
            </w:r>
            <w:r w:rsidRPr="002F1015">
              <w:rPr>
                <w:lang w:val="en-GB"/>
              </w:rPr>
              <w:lastRenderedPageBreak/>
              <w:t>research in resource-scarce environments.</w:t>
            </w:r>
          </w:p>
        </w:tc>
      </w:tr>
      <w:tr w:rsidR="00931055" w:rsidRPr="009105E2" w14:paraId="59EA14E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5D063A" w14:textId="66A8F043" w:rsidR="002F1015" w:rsidRPr="002F1015" w:rsidRDefault="002F1015" w:rsidP="002F1015">
            <w:pPr>
              <w:rPr>
                <w:lang w:val="en-GB"/>
              </w:rPr>
            </w:pPr>
            <w:r w:rsidRPr="002F1015">
              <w:rPr>
                <w:b/>
                <w:bCs/>
                <w:lang w:val="en-GB"/>
              </w:rPr>
              <w:lastRenderedPageBreak/>
              <w:t xml:space="preserve">GNPS </w:t>
            </w:r>
            <w:proofErr w:type="spellStart"/>
            <w:r w:rsidRPr="002F1015">
              <w:rPr>
                <w:b/>
                <w:bCs/>
                <w:lang w:val="en-GB"/>
              </w:rPr>
              <w:t>Bova</w:t>
            </w:r>
            <w:proofErr w:type="spellEnd"/>
            <w:r w:rsidRPr="002F1015">
              <w:rPr>
                <w:b/>
                <w:bCs/>
                <w:lang w:val="en-GB"/>
              </w:rPr>
              <w:t xml:space="preserve"> &amp;</w:t>
            </w:r>
            <w:r w:rsidR="008A7244">
              <w:rPr>
                <w:b/>
                <w:bCs/>
                <w:lang w:val="en-GB"/>
              </w:rPr>
              <w:t xml:space="preserve"> Gratitude</w:t>
            </w:r>
            <w:r w:rsidRPr="002F1015">
              <w:rPr>
                <w:b/>
                <w:bCs/>
                <w:lang w:val="en-GB"/>
              </w:rPr>
              <w:t xml:space="preserve"> Islamic Primary School Outreach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C48FD9" w14:textId="77777777" w:rsidR="002F1015" w:rsidRPr="002F1015" w:rsidRDefault="002F1015" w:rsidP="002F1015">
            <w:pPr>
              <w:rPr>
                <w:lang w:val="en-GB"/>
              </w:rPr>
            </w:pPr>
            <w:r w:rsidRPr="002F1015">
              <w:rPr>
                <w:lang w:val="en-GB"/>
              </w:rPr>
              <w:t xml:space="preserve">Provided </w:t>
            </w:r>
            <w:r w:rsidRPr="002F1015">
              <w:rPr>
                <w:b/>
                <w:bCs/>
                <w:lang w:val="en-GB"/>
              </w:rPr>
              <w:t>tuition support</w:t>
            </w:r>
            <w:r w:rsidRPr="002F1015">
              <w:rPr>
                <w:lang w:val="en-GB"/>
              </w:rPr>
              <w:t>, school bags, books, and pencils to vulnerable pupils.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CF5B30" w14:textId="77777777" w:rsidR="002F1015" w:rsidRPr="002F1015" w:rsidRDefault="002F1015" w:rsidP="002F1015">
            <w:pPr>
              <w:rPr>
                <w:lang w:val="en-GB"/>
              </w:rPr>
            </w:pPr>
            <w:r w:rsidRPr="002F1015">
              <w:rPr>
                <w:b/>
                <w:bCs/>
                <w:lang w:val="en-GB"/>
              </w:rPr>
              <w:t>Encouraged school resumption</w:t>
            </w:r>
            <w:r w:rsidRPr="002F1015">
              <w:rPr>
                <w:lang w:val="en-GB"/>
              </w:rPr>
              <w:t xml:space="preserve"> for </w:t>
            </w:r>
            <w:r w:rsidRPr="002F1015">
              <w:rPr>
                <w:b/>
                <w:bCs/>
                <w:lang w:val="en-GB"/>
              </w:rPr>
              <w:t>over 110 pupils</w:t>
            </w:r>
            <w:r w:rsidRPr="002F1015">
              <w:rPr>
                <w:lang w:val="en-GB"/>
              </w:rPr>
              <w:t xml:space="preserve"> (many IDPs), restoring their right to education and boosting morale among at-risk children.</w:t>
            </w:r>
          </w:p>
        </w:tc>
      </w:tr>
      <w:tr w:rsidR="00931055" w:rsidRPr="009105E2" w14:paraId="7029C11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2FF0C8" w14:textId="77777777" w:rsidR="002F1015" w:rsidRPr="002F1015" w:rsidRDefault="002F1015" w:rsidP="002F1015">
            <w:r w:rsidRPr="002F1015">
              <w:rPr>
                <w:b/>
                <w:bCs/>
              </w:rPr>
              <w:t>GBV 16 Days &amp; SRHR Advocacy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34D17E" w14:textId="77777777" w:rsidR="002F1015" w:rsidRPr="002F1015" w:rsidRDefault="002F1015" w:rsidP="002F1015">
            <w:pPr>
              <w:rPr>
                <w:lang w:val="en-GB"/>
              </w:rPr>
            </w:pPr>
            <w:r w:rsidRPr="002F1015">
              <w:rPr>
                <w:lang w:val="en-GB"/>
              </w:rPr>
              <w:t xml:space="preserve">Conducted sensitization/education in schools (e.g., GTC </w:t>
            </w:r>
            <w:proofErr w:type="spellStart"/>
            <w:r w:rsidRPr="002F1015">
              <w:rPr>
                <w:lang w:val="en-GB"/>
              </w:rPr>
              <w:t>Bova</w:t>
            </w:r>
            <w:proofErr w:type="spellEnd"/>
            <w:r w:rsidRPr="002F1015">
              <w:rPr>
                <w:lang w:val="en-GB"/>
              </w:rPr>
              <w:t xml:space="preserve">, </w:t>
            </w:r>
            <w:proofErr w:type="spellStart"/>
            <w:r w:rsidRPr="002F1015">
              <w:rPr>
                <w:lang w:val="en-GB"/>
              </w:rPr>
              <w:t>Mbeni</w:t>
            </w:r>
            <w:proofErr w:type="spellEnd"/>
            <w:r w:rsidRPr="002F1015">
              <w:rPr>
                <w:lang w:val="en-GB"/>
              </w:rPr>
              <w:t xml:space="preserve"> Bilingual High School).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55A864" w14:textId="6898ECD8" w:rsidR="002F1015" w:rsidRPr="002F1015" w:rsidRDefault="002F1015" w:rsidP="002F1015">
            <w:pPr>
              <w:rPr>
                <w:lang w:val="en-GB"/>
              </w:rPr>
            </w:pPr>
            <w:r w:rsidRPr="002F1015">
              <w:rPr>
                <w:b/>
                <w:bCs/>
                <w:lang w:val="en-GB"/>
              </w:rPr>
              <w:t>Reduced stigma and misinformation</w:t>
            </w:r>
            <w:r w:rsidRPr="002F1015">
              <w:rPr>
                <w:lang w:val="en-GB"/>
              </w:rPr>
              <w:t xml:space="preserve"> around menstruation and sexuality for </w:t>
            </w:r>
            <w:r w:rsidR="00851265" w:rsidRPr="00851265">
              <w:rPr>
                <w:b/>
                <w:bCs/>
                <w:lang w:val="en-GB"/>
              </w:rPr>
              <w:t>918</w:t>
            </w:r>
            <w:r w:rsidRPr="002F1015">
              <w:rPr>
                <w:b/>
                <w:bCs/>
                <w:lang w:val="en-GB"/>
              </w:rPr>
              <w:t>+ girls</w:t>
            </w:r>
            <w:r w:rsidRPr="002F1015">
              <w:rPr>
                <w:lang w:val="en-GB"/>
              </w:rPr>
              <w:t xml:space="preserve">, empowering them with knowledge for </w:t>
            </w:r>
            <w:r w:rsidRPr="002F1015">
              <w:rPr>
                <w:b/>
                <w:bCs/>
                <w:lang w:val="en-GB"/>
              </w:rPr>
              <w:t>bodily autonomy</w:t>
            </w:r>
            <w:r w:rsidRPr="002F1015">
              <w:rPr>
                <w:lang w:val="en-GB"/>
              </w:rPr>
              <w:t xml:space="preserve"> and informed choices.</w:t>
            </w:r>
          </w:p>
        </w:tc>
      </w:tr>
    </w:tbl>
    <w:p w14:paraId="0CE19B7A" w14:textId="77777777" w:rsidR="002F1015" w:rsidRPr="002F1015" w:rsidRDefault="000B4365" w:rsidP="002F1015">
      <w:r>
        <w:pict w14:anchorId="2D8875BF">
          <v:rect id="_x0000_i1026" style="width:0;height:1.5pt" o:hralign="center" o:hrstd="t" o:hr="t" fillcolor="#a0a0a0" stroked="f"/>
        </w:pict>
      </w:r>
    </w:p>
    <w:p w14:paraId="46163E35" w14:textId="4E568783" w:rsidR="002F1015" w:rsidRPr="002F1015" w:rsidRDefault="002F1015" w:rsidP="002F1015">
      <w:pPr>
        <w:rPr>
          <w:b/>
          <w:bCs/>
          <w:lang w:val="en-GB"/>
        </w:rPr>
      </w:pPr>
      <w:r w:rsidRPr="002F1015">
        <w:rPr>
          <w:b/>
          <w:bCs/>
          <w:lang w:val="en-GB"/>
        </w:rPr>
        <w:t>B. Youth Empowerment &amp; COVID-19 Recovery (Global Youth Mobilisation Partnership)</w:t>
      </w:r>
    </w:p>
    <w:p w14:paraId="5E5D5B82" w14:textId="77777777" w:rsidR="002F1015" w:rsidRPr="002F1015" w:rsidRDefault="002F1015" w:rsidP="002F1015">
      <w:pPr>
        <w:rPr>
          <w:lang w:val="en-GB"/>
        </w:rPr>
      </w:pPr>
      <w:r w:rsidRPr="002F1015">
        <w:rPr>
          <w:lang w:val="en-GB"/>
        </w:rPr>
        <w:t>In partnership with Global Youth Mobilisation (GYM), HIC equipped youth to drive recovery from the pandemic’s economic and social fallout.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6"/>
        <w:gridCol w:w="3361"/>
        <w:gridCol w:w="4179"/>
      </w:tblGrid>
      <w:tr w:rsidR="00851265" w:rsidRPr="002F1015" w14:paraId="3E791B95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8C656A" w14:textId="77777777" w:rsidR="002F1015" w:rsidRPr="002F1015" w:rsidRDefault="002F1015" w:rsidP="002F1015">
            <w:r w:rsidRPr="002F1015">
              <w:rPr>
                <w:b/>
                <w:bCs/>
              </w:rPr>
              <w:t>Project Objective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1B6F85" w14:textId="77777777" w:rsidR="002F1015" w:rsidRPr="002F1015" w:rsidRDefault="002F1015" w:rsidP="002F1015">
            <w:r w:rsidRPr="002F1015">
              <w:rPr>
                <w:b/>
                <w:bCs/>
              </w:rPr>
              <w:t>Key Output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921D41" w14:textId="77777777" w:rsidR="002F1015" w:rsidRPr="002F1015" w:rsidRDefault="002F1015" w:rsidP="002F1015">
            <w:r w:rsidRPr="002F1015">
              <w:rPr>
                <w:b/>
                <w:bCs/>
              </w:rPr>
              <w:t xml:space="preserve">Key </w:t>
            </w:r>
            <w:proofErr w:type="spellStart"/>
            <w:r w:rsidRPr="002F1015">
              <w:rPr>
                <w:b/>
                <w:bCs/>
              </w:rPr>
              <w:t>Outcome</w:t>
            </w:r>
            <w:proofErr w:type="spellEnd"/>
            <w:r w:rsidRPr="002F1015">
              <w:rPr>
                <w:b/>
                <w:bCs/>
              </w:rPr>
              <w:t xml:space="preserve"> (Impact)</w:t>
            </w:r>
          </w:p>
        </w:tc>
      </w:tr>
      <w:tr w:rsidR="00851265" w:rsidRPr="009105E2" w14:paraId="56EFCA6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23FC38" w14:textId="77777777" w:rsidR="002F1015" w:rsidRPr="002F1015" w:rsidRDefault="002F1015" w:rsidP="002F1015">
            <w:r w:rsidRPr="002F1015">
              <w:rPr>
                <w:b/>
                <w:bCs/>
              </w:rPr>
              <w:t xml:space="preserve">Building </w:t>
            </w:r>
            <w:proofErr w:type="spellStart"/>
            <w:r w:rsidRPr="002F1015">
              <w:rPr>
                <w:b/>
                <w:bCs/>
              </w:rPr>
              <w:t>Resilience</w:t>
            </w:r>
            <w:proofErr w:type="spellEnd"/>
            <w:r w:rsidRPr="002F1015">
              <w:rPr>
                <w:b/>
                <w:bCs/>
              </w:rPr>
              <w:t xml:space="preserve"> &amp; </w:t>
            </w:r>
            <w:proofErr w:type="spellStart"/>
            <w:r w:rsidRPr="002F1015">
              <w:rPr>
                <w:b/>
                <w:bCs/>
              </w:rPr>
              <w:t>Recovery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8FC90F" w14:textId="3D5B04F5" w:rsidR="002F1015" w:rsidRPr="002F1015" w:rsidRDefault="002F1015" w:rsidP="002F1015">
            <w:pPr>
              <w:rPr>
                <w:lang w:val="en-GB"/>
              </w:rPr>
            </w:pPr>
            <w:r w:rsidRPr="002F1015">
              <w:rPr>
                <w:lang w:val="en-GB"/>
              </w:rPr>
              <w:t xml:space="preserve">Trained </w:t>
            </w:r>
            <w:r w:rsidRPr="002F1015">
              <w:rPr>
                <w:b/>
                <w:bCs/>
                <w:lang w:val="en-GB"/>
              </w:rPr>
              <w:t>20 youth leaders</w:t>
            </w:r>
            <w:r w:rsidRPr="002F1015">
              <w:rPr>
                <w:lang w:val="en-GB"/>
              </w:rPr>
              <w:t xml:space="preserve"> </w:t>
            </w:r>
            <w:r w:rsidR="00851265" w:rsidRPr="002F1015">
              <w:rPr>
                <w:lang w:val="en-GB"/>
              </w:rPr>
              <w:t>in</w:t>
            </w:r>
            <w:r w:rsidR="00851265">
              <w:rPr>
                <w:lang w:val="en-GB"/>
              </w:rPr>
              <w:t xml:space="preserve"> leadership, community healthcare and medicine </w:t>
            </w:r>
            <w:proofErr w:type="gramStart"/>
            <w:r w:rsidR="00851265">
              <w:rPr>
                <w:lang w:val="en-GB"/>
              </w:rPr>
              <w:t xml:space="preserve">and </w:t>
            </w:r>
            <w:r w:rsidRPr="002F1015">
              <w:rPr>
                <w:lang w:val="en-GB"/>
              </w:rPr>
              <w:t xml:space="preserve"> project</w:t>
            </w:r>
            <w:proofErr w:type="gramEnd"/>
            <w:r w:rsidRPr="002F1015">
              <w:rPr>
                <w:lang w:val="en-GB"/>
              </w:rPr>
              <w:t xml:space="preserve"> design, fundraising, and implementation.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2120B1" w14:textId="781FB424" w:rsidR="002F1015" w:rsidRPr="002F1015" w:rsidRDefault="002F1015" w:rsidP="002F1015">
            <w:pPr>
              <w:rPr>
                <w:lang w:val="en-GB"/>
              </w:rPr>
            </w:pPr>
            <w:r w:rsidRPr="002F1015">
              <w:rPr>
                <w:b/>
                <w:bCs/>
                <w:lang w:val="en-GB"/>
              </w:rPr>
              <w:t xml:space="preserve">Supported over </w:t>
            </w:r>
            <w:r w:rsidR="00851265">
              <w:rPr>
                <w:b/>
                <w:bCs/>
                <w:lang w:val="en-GB"/>
              </w:rPr>
              <w:t>3,115</w:t>
            </w:r>
            <w:r w:rsidRPr="002F1015">
              <w:rPr>
                <w:b/>
                <w:bCs/>
                <w:lang w:val="en-GB"/>
              </w:rPr>
              <w:t xml:space="preserve"> individuals</w:t>
            </w:r>
            <w:r w:rsidRPr="002F1015">
              <w:rPr>
                <w:lang w:val="en-GB"/>
              </w:rPr>
              <w:t xml:space="preserve"> to </w:t>
            </w:r>
            <w:r w:rsidR="00851265">
              <w:rPr>
                <w:lang w:val="en-GB"/>
              </w:rPr>
              <w:t xml:space="preserve">maintain basic healthcare, </w:t>
            </w:r>
            <w:r w:rsidRPr="002F1015">
              <w:rPr>
                <w:lang w:val="en-GB"/>
              </w:rPr>
              <w:t>become self-employed through youth-led initiatives (e.g., agricultural entrepreneurship) or re-engaged in education.</w:t>
            </w:r>
          </w:p>
        </w:tc>
      </w:tr>
      <w:tr w:rsidR="00851265" w:rsidRPr="009105E2" w14:paraId="1057B48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35337A" w14:textId="77777777" w:rsidR="002F1015" w:rsidRPr="002F1015" w:rsidRDefault="002F1015" w:rsidP="002F1015">
            <w:r w:rsidRPr="002F1015">
              <w:rPr>
                <w:b/>
                <w:bCs/>
              </w:rPr>
              <w:t>Community-</w:t>
            </w:r>
            <w:proofErr w:type="spellStart"/>
            <w:r w:rsidRPr="002F1015">
              <w:rPr>
                <w:b/>
                <w:bCs/>
              </w:rPr>
              <w:t>Led</w:t>
            </w:r>
            <w:proofErr w:type="spellEnd"/>
            <w:r w:rsidRPr="002F1015">
              <w:rPr>
                <w:b/>
                <w:bCs/>
              </w:rPr>
              <w:t xml:space="preserve"> Solutions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04A989" w14:textId="77777777" w:rsidR="002F1015" w:rsidRPr="002F1015" w:rsidRDefault="002F1015" w:rsidP="002F1015">
            <w:pPr>
              <w:rPr>
                <w:lang w:val="en-GB"/>
              </w:rPr>
            </w:pPr>
            <w:r w:rsidRPr="002F1015">
              <w:rPr>
                <w:lang w:val="en-GB"/>
              </w:rPr>
              <w:t>Launched 7 youth-led education projects and initiatives on agricultural entrepreneurship and GBV prevention.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E8BAEC" w14:textId="77777777" w:rsidR="002F1015" w:rsidRPr="002F1015" w:rsidRDefault="002F1015" w:rsidP="002F1015">
            <w:pPr>
              <w:rPr>
                <w:lang w:val="en-GB"/>
              </w:rPr>
            </w:pPr>
            <w:r w:rsidRPr="002F1015">
              <w:rPr>
                <w:lang w:val="en-GB"/>
              </w:rPr>
              <w:t xml:space="preserve">Directly combatting school dropout rates and boosting </w:t>
            </w:r>
            <w:r w:rsidRPr="002F1015">
              <w:rPr>
                <w:b/>
                <w:bCs/>
                <w:lang w:val="en-GB"/>
              </w:rPr>
              <w:t>local food production</w:t>
            </w:r>
            <w:r w:rsidRPr="002F1015">
              <w:rPr>
                <w:lang w:val="en-GB"/>
              </w:rPr>
              <w:t>, leading to stronger, self-sustaining community development.</w:t>
            </w:r>
          </w:p>
        </w:tc>
      </w:tr>
    </w:tbl>
    <w:p w14:paraId="0FB5226B" w14:textId="77777777" w:rsidR="002F1015" w:rsidRPr="002F1015" w:rsidRDefault="000B4365" w:rsidP="002F1015">
      <w:r>
        <w:pict w14:anchorId="6719F6ED">
          <v:rect id="_x0000_i1027" style="width:0;height:1.5pt" o:hralign="center" o:hrstd="t" o:hr="t" fillcolor="#a0a0a0" stroked="f"/>
        </w:pict>
      </w:r>
    </w:p>
    <w:p w14:paraId="32F61D04" w14:textId="734EB473" w:rsidR="002F1015" w:rsidRPr="002F1015" w:rsidRDefault="002F1015" w:rsidP="002F1015">
      <w:pPr>
        <w:rPr>
          <w:b/>
          <w:bCs/>
          <w:lang w:val="en-GB"/>
        </w:rPr>
      </w:pPr>
      <w:r w:rsidRPr="002F1015">
        <w:rPr>
          <w:b/>
          <w:bCs/>
          <w:lang w:val="en-GB"/>
        </w:rPr>
        <w:t>C.  Climate Resilience &amp; Sustainable Livelihoods</w:t>
      </w:r>
    </w:p>
    <w:p w14:paraId="26C3FA7F" w14:textId="77777777" w:rsidR="002F1015" w:rsidRPr="002F1015" w:rsidRDefault="002F1015" w:rsidP="002F1015">
      <w:pPr>
        <w:rPr>
          <w:lang w:val="en-GB"/>
        </w:rPr>
      </w:pPr>
      <w:r w:rsidRPr="002F1015">
        <w:rPr>
          <w:lang w:val="en-GB"/>
        </w:rPr>
        <w:t xml:space="preserve">The </w:t>
      </w:r>
      <w:r w:rsidRPr="002F1015">
        <w:rPr>
          <w:b/>
          <w:bCs/>
          <w:lang w:val="en-GB"/>
        </w:rPr>
        <w:t>“Green Roots: Empowering Youths through Organic Agriculture”</w:t>
      </w:r>
      <w:r w:rsidRPr="002F1015">
        <w:rPr>
          <w:lang w:val="en-GB"/>
        </w:rPr>
        <w:t xml:space="preserve"> project addressed soil degradation and food insecurity through climate-smart farming techniques.</w:t>
      </w:r>
    </w:p>
    <w:p w14:paraId="476D9E06" w14:textId="77777777" w:rsidR="002F1015" w:rsidRPr="002F1015" w:rsidRDefault="002F1015" w:rsidP="002F1015">
      <w:pPr>
        <w:numPr>
          <w:ilvl w:val="0"/>
          <w:numId w:val="2"/>
        </w:numPr>
        <w:rPr>
          <w:lang w:val="en-GB"/>
        </w:rPr>
      </w:pPr>
      <w:r w:rsidRPr="002F1015">
        <w:rPr>
          <w:b/>
          <w:bCs/>
          <w:lang w:val="en-GB"/>
        </w:rPr>
        <w:t>Impact:</w:t>
      </w:r>
      <w:r w:rsidRPr="002F1015">
        <w:rPr>
          <w:lang w:val="en-GB"/>
        </w:rPr>
        <w:t xml:space="preserve"> </w:t>
      </w:r>
      <w:r w:rsidRPr="002F1015">
        <w:rPr>
          <w:b/>
          <w:bCs/>
          <w:lang w:val="en-GB"/>
        </w:rPr>
        <w:t>Benefited over 150 youth and women farmers</w:t>
      </w:r>
      <w:r w:rsidRPr="002F1015">
        <w:rPr>
          <w:lang w:val="en-GB"/>
        </w:rPr>
        <w:t xml:space="preserve"> in the Southwest region.</w:t>
      </w:r>
    </w:p>
    <w:p w14:paraId="53541562" w14:textId="77777777" w:rsidR="002F1015" w:rsidRPr="002F1015" w:rsidRDefault="002F1015" w:rsidP="002F1015">
      <w:pPr>
        <w:numPr>
          <w:ilvl w:val="0"/>
          <w:numId w:val="2"/>
        </w:numPr>
        <w:rPr>
          <w:lang w:val="en-GB"/>
        </w:rPr>
      </w:pPr>
      <w:r w:rsidRPr="002F1015">
        <w:rPr>
          <w:b/>
          <w:bCs/>
          <w:lang w:val="en-GB"/>
        </w:rPr>
        <w:t>Outcome:</w:t>
      </w:r>
      <w:r w:rsidRPr="002F1015">
        <w:rPr>
          <w:lang w:val="en-GB"/>
        </w:rPr>
        <w:t xml:space="preserve"> </w:t>
      </w:r>
      <w:r w:rsidRPr="002F1015">
        <w:rPr>
          <w:b/>
          <w:bCs/>
          <w:lang w:val="en-GB"/>
        </w:rPr>
        <w:t>Restored fertility</w:t>
      </w:r>
      <w:r w:rsidRPr="002F1015">
        <w:rPr>
          <w:lang w:val="en-GB"/>
        </w:rPr>
        <w:t xml:space="preserve"> in flood-affected soils (</w:t>
      </w:r>
      <w:proofErr w:type="spellStart"/>
      <w:r w:rsidRPr="002F1015">
        <w:rPr>
          <w:lang w:val="en-GB"/>
        </w:rPr>
        <w:t>Bonakanda</w:t>
      </w:r>
      <w:proofErr w:type="spellEnd"/>
      <w:r w:rsidRPr="002F1015">
        <w:rPr>
          <w:lang w:val="en-GB"/>
        </w:rPr>
        <w:t xml:space="preserve">), increasing yields of staple crops (maize, cassava) and </w:t>
      </w:r>
      <w:r w:rsidRPr="002F1015">
        <w:rPr>
          <w:b/>
          <w:bCs/>
          <w:lang w:val="en-GB"/>
        </w:rPr>
        <w:t>reducing dependence on expensive chemical fertilizers</w:t>
      </w:r>
      <w:r w:rsidRPr="002F1015">
        <w:rPr>
          <w:lang w:val="en-GB"/>
        </w:rPr>
        <w:t>.</w:t>
      </w:r>
    </w:p>
    <w:p w14:paraId="5BC53C32" w14:textId="77777777" w:rsidR="002F1015" w:rsidRPr="002F1015" w:rsidRDefault="002F1015" w:rsidP="002F1015">
      <w:pPr>
        <w:numPr>
          <w:ilvl w:val="0"/>
          <w:numId w:val="2"/>
        </w:numPr>
        <w:rPr>
          <w:lang w:val="en-GB"/>
        </w:rPr>
      </w:pPr>
      <w:r w:rsidRPr="002F1015">
        <w:rPr>
          <w:b/>
          <w:bCs/>
          <w:lang w:val="en-GB"/>
        </w:rPr>
        <w:lastRenderedPageBreak/>
        <w:t>Community Voice:</w:t>
      </w:r>
      <w:r w:rsidRPr="002F1015">
        <w:rPr>
          <w:lang w:val="en-GB"/>
        </w:rPr>
        <w:t xml:space="preserve"> </w:t>
      </w:r>
      <w:r w:rsidRPr="002F1015">
        <w:rPr>
          <w:i/>
          <w:iCs/>
          <w:lang w:val="en-GB"/>
        </w:rPr>
        <w:t>"We used to struggle with poor harvests after the floods. Now, with organic manure, our soil is alive again."</w:t>
      </w:r>
      <w:r w:rsidRPr="002F1015">
        <w:rPr>
          <w:lang w:val="en-GB"/>
        </w:rPr>
        <w:t xml:space="preserve"> — Local farmer, </w:t>
      </w:r>
      <w:proofErr w:type="spellStart"/>
      <w:r w:rsidRPr="002F1015">
        <w:rPr>
          <w:lang w:val="en-GB"/>
        </w:rPr>
        <w:t>Bonakanda</w:t>
      </w:r>
      <w:proofErr w:type="spellEnd"/>
      <w:r w:rsidRPr="002F1015">
        <w:rPr>
          <w:lang w:val="en-GB"/>
        </w:rPr>
        <w:t>.</w:t>
      </w:r>
    </w:p>
    <w:p w14:paraId="38A34413" w14:textId="77777777" w:rsidR="002F1015" w:rsidRPr="002F1015" w:rsidRDefault="000B4365" w:rsidP="002F1015">
      <w:r>
        <w:pict w14:anchorId="6A22DA6E">
          <v:rect id="_x0000_i1028" style="width:0;height:1.5pt" o:hralign="center" o:hrstd="t" o:hr="t" fillcolor="#a0a0a0" stroked="f"/>
        </w:pict>
      </w:r>
    </w:p>
    <w:p w14:paraId="6A7754AE" w14:textId="5D8EA0BF" w:rsidR="002F1015" w:rsidRPr="002F1015" w:rsidRDefault="002F1015" w:rsidP="002F1015">
      <w:pPr>
        <w:rPr>
          <w:b/>
          <w:bCs/>
          <w:lang w:val="en-GB"/>
        </w:rPr>
      </w:pPr>
      <w:r w:rsidRPr="002F1015">
        <w:rPr>
          <w:b/>
          <w:bCs/>
          <w:lang w:val="en-GB"/>
        </w:rPr>
        <w:t>D. Vulnerable Children Support &amp; Advocacy</w:t>
      </w:r>
    </w:p>
    <w:p w14:paraId="7EF897DC" w14:textId="77777777" w:rsidR="002F1015" w:rsidRPr="002F1015" w:rsidRDefault="002F1015" w:rsidP="002F1015">
      <w:pPr>
        <w:rPr>
          <w:lang w:val="en-GB"/>
        </w:rPr>
      </w:pPr>
      <w:r w:rsidRPr="002F1015">
        <w:rPr>
          <w:lang w:val="en-GB"/>
        </w:rPr>
        <w:t>HIC consistently demonstrated compassion and commitment to internally displaced persons (IDPs) and children in need through orphanage visits.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2"/>
        <w:gridCol w:w="2259"/>
        <w:gridCol w:w="4925"/>
      </w:tblGrid>
      <w:tr w:rsidR="002F1015" w:rsidRPr="002F1015" w14:paraId="08389E74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E6CE68" w14:textId="77777777" w:rsidR="002F1015" w:rsidRPr="002F1015" w:rsidRDefault="002F1015" w:rsidP="002F1015">
            <w:r w:rsidRPr="002F1015">
              <w:rPr>
                <w:b/>
                <w:bCs/>
              </w:rPr>
              <w:t xml:space="preserve">Institution </w:t>
            </w:r>
            <w:proofErr w:type="spellStart"/>
            <w:r w:rsidRPr="002F1015">
              <w:rPr>
                <w:b/>
                <w:bCs/>
              </w:rPr>
              <w:t>Visited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892C72" w14:textId="77777777" w:rsidR="002F1015" w:rsidRPr="002F1015" w:rsidRDefault="002F1015" w:rsidP="002F1015">
            <w:r w:rsidRPr="002F1015">
              <w:rPr>
                <w:b/>
                <w:bCs/>
              </w:rPr>
              <w:t>Date/Occasion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7AE1E3" w14:textId="77777777" w:rsidR="002F1015" w:rsidRPr="002F1015" w:rsidRDefault="002F1015" w:rsidP="002F1015">
            <w:r w:rsidRPr="002F1015">
              <w:rPr>
                <w:b/>
                <w:bCs/>
              </w:rPr>
              <w:t xml:space="preserve">Impact &amp; </w:t>
            </w:r>
            <w:proofErr w:type="spellStart"/>
            <w:r w:rsidRPr="002F1015">
              <w:rPr>
                <w:b/>
                <w:bCs/>
              </w:rPr>
              <w:t>Reach</w:t>
            </w:r>
            <w:proofErr w:type="spellEnd"/>
          </w:p>
        </w:tc>
      </w:tr>
      <w:tr w:rsidR="002F1015" w:rsidRPr="009105E2" w14:paraId="142DB0C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238B93" w14:textId="77777777" w:rsidR="002F1015" w:rsidRPr="002F1015" w:rsidRDefault="002F1015" w:rsidP="002F1015">
            <w:pPr>
              <w:rPr>
                <w:lang w:val="en-GB"/>
              </w:rPr>
            </w:pPr>
            <w:r w:rsidRPr="002F1015">
              <w:rPr>
                <w:b/>
                <w:bCs/>
                <w:lang w:val="en-GB"/>
              </w:rPr>
              <w:t>St. Glory, Hope, &amp; Mountain Orphanages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AE7287" w14:textId="77777777" w:rsidR="002F1015" w:rsidRPr="002F1015" w:rsidRDefault="002F1015" w:rsidP="002F1015">
            <w:pPr>
              <w:rPr>
                <w:lang w:val="en-GB"/>
              </w:rPr>
            </w:pPr>
            <w:r w:rsidRPr="002F1015">
              <w:rPr>
                <w:lang w:val="en-GB"/>
              </w:rPr>
              <w:t>October 10, 2021 (International Day of the Girl Child)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6C5CB6" w14:textId="0AF59F9E" w:rsidR="002F1015" w:rsidRPr="002F1015" w:rsidRDefault="002F1015" w:rsidP="002F1015">
            <w:pPr>
              <w:rPr>
                <w:lang w:val="en-GB"/>
              </w:rPr>
            </w:pPr>
            <w:r w:rsidRPr="002F1015">
              <w:rPr>
                <w:b/>
                <w:bCs/>
                <w:lang w:val="en-GB"/>
              </w:rPr>
              <w:t>Boosted morale and emotional well-being</w:t>
            </w:r>
            <w:r w:rsidRPr="002F1015">
              <w:rPr>
                <w:lang w:val="en-GB"/>
              </w:rPr>
              <w:t xml:space="preserve"> of </w:t>
            </w:r>
            <w:r w:rsidRPr="002F1015">
              <w:rPr>
                <w:b/>
                <w:bCs/>
                <w:lang w:val="en-GB"/>
              </w:rPr>
              <w:t>over 1</w:t>
            </w:r>
            <w:r w:rsidR="00851265">
              <w:rPr>
                <w:b/>
                <w:bCs/>
                <w:lang w:val="en-GB"/>
              </w:rPr>
              <w:t>48</w:t>
            </w:r>
            <w:r w:rsidRPr="002F1015">
              <w:rPr>
                <w:b/>
                <w:bCs/>
                <w:lang w:val="en-GB"/>
              </w:rPr>
              <w:t xml:space="preserve"> children</w:t>
            </w:r>
            <w:r w:rsidRPr="002F1015">
              <w:rPr>
                <w:lang w:val="en-GB"/>
              </w:rPr>
              <w:t xml:space="preserve"> across the three institutions through empowerment talks and donations of </w:t>
            </w:r>
            <w:r w:rsidRPr="002F1015">
              <w:rPr>
                <w:b/>
                <w:bCs/>
                <w:lang w:val="en-GB"/>
              </w:rPr>
              <w:t>rice, oil, and prepared lunch packs</w:t>
            </w:r>
            <w:r w:rsidRPr="002F1015">
              <w:rPr>
                <w:lang w:val="en-GB"/>
              </w:rPr>
              <w:t>.</w:t>
            </w:r>
          </w:p>
        </w:tc>
      </w:tr>
      <w:tr w:rsidR="002F1015" w:rsidRPr="009105E2" w14:paraId="1B08D74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E26854" w14:textId="77777777" w:rsidR="002F1015" w:rsidRPr="002F1015" w:rsidRDefault="002F1015" w:rsidP="002F1015">
            <w:r w:rsidRPr="002F1015">
              <w:rPr>
                <w:b/>
                <w:bCs/>
              </w:rPr>
              <w:t xml:space="preserve">GBV 16 Days </w:t>
            </w:r>
            <w:proofErr w:type="spellStart"/>
            <w:r w:rsidRPr="002F1015">
              <w:rPr>
                <w:b/>
                <w:bCs/>
              </w:rPr>
              <w:t>Competition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C9294C" w14:textId="77777777" w:rsidR="002F1015" w:rsidRPr="002F1015" w:rsidRDefault="002F1015" w:rsidP="002F1015">
            <w:proofErr w:type="spellStart"/>
            <w:r w:rsidRPr="002F1015">
              <w:t>Annually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4206B9" w14:textId="77777777" w:rsidR="002F1015" w:rsidRPr="002F1015" w:rsidRDefault="002F1015" w:rsidP="002F1015">
            <w:pPr>
              <w:rPr>
                <w:lang w:val="en-GB"/>
              </w:rPr>
            </w:pPr>
            <w:r w:rsidRPr="002F1015">
              <w:rPr>
                <w:b/>
                <w:bCs/>
                <w:lang w:val="en-GB"/>
              </w:rPr>
              <w:t>Mobilized dozens of youth</w:t>
            </w:r>
            <w:r w:rsidRPr="002F1015">
              <w:rPr>
                <w:lang w:val="en-GB"/>
              </w:rPr>
              <w:t xml:space="preserve"> as vocal advocates against gender-based violence, contributing to safer environments.</w:t>
            </w:r>
          </w:p>
        </w:tc>
      </w:tr>
    </w:tbl>
    <w:p w14:paraId="3D38749F" w14:textId="77777777" w:rsidR="002F1015" w:rsidRPr="002F1015" w:rsidRDefault="000B4365" w:rsidP="002F1015">
      <w:r>
        <w:pict w14:anchorId="5622A339">
          <v:rect id="_x0000_i1029" style="width:0;height:1.5pt" o:hralign="center" o:hrstd="t" o:hr="t" fillcolor="#a0a0a0" stroked="f"/>
        </w:pict>
      </w:r>
    </w:p>
    <w:p w14:paraId="39DED4D3" w14:textId="77777777" w:rsidR="002F1015" w:rsidRPr="002F1015" w:rsidRDefault="002F1015" w:rsidP="002F1015">
      <w:pPr>
        <w:rPr>
          <w:b/>
          <w:bCs/>
          <w:lang w:val="en-GB"/>
        </w:rPr>
      </w:pPr>
      <w:r w:rsidRPr="002F1015">
        <w:rPr>
          <w:b/>
          <w:bCs/>
          <w:lang w:val="en-GB"/>
        </w:rPr>
        <w:t>III. Financial Sustainability &amp; Partnership</w:t>
      </w:r>
    </w:p>
    <w:p w14:paraId="34976D0F" w14:textId="77777777" w:rsidR="002F1015" w:rsidRPr="002F1015" w:rsidRDefault="002F1015" w:rsidP="002F1015">
      <w:pPr>
        <w:rPr>
          <w:lang w:val="en-GB"/>
        </w:rPr>
      </w:pPr>
      <w:r w:rsidRPr="002F1015">
        <w:rPr>
          <w:lang w:val="en-GB"/>
        </w:rPr>
        <w:t>HIC's success is deeply rooted in strong partnerships and ethical funding, demonstrating accountability to its stakeholders.</w:t>
      </w:r>
    </w:p>
    <w:p w14:paraId="303F9A16" w14:textId="2FD7572A" w:rsidR="002F1015" w:rsidRPr="002F1015" w:rsidRDefault="002F1015" w:rsidP="002F1015">
      <w:pPr>
        <w:numPr>
          <w:ilvl w:val="0"/>
          <w:numId w:val="3"/>
        </w:numPr>
        <w:rPr>
          <w:lang w:val="en-GB"/>
        </w:rPr>
      </w:pPr>
      <w:r w:rsidRPr="002F1015">
        <w:rPr>
          <w:b/>
          <w:bCs/>
          <w:lang w:val="en-GB"/>
        </w:rPr>
        <w:t>Strategic Funding:</w:t>
      </w:r>
      <w:r w:rsidRPr="002F1015">
        <w:rPr>
          <w:lang w:val="en-GB"/>
        </w:rPr>
        <w:t xml:space="preserve"> The grant from the </w:t>
      </w:r>
      <w:r w:rsidRPr="002F1015">
        <w:rPr>
          <w:b/>
          <w:bCs/>
          <w:lang w:val="en-GB"/>
        </w:rPr>
        <w:t>LUSH Charity Pot</w:t>
      </w:r>
      <w:r w:rsidRPr="002F1015">
        <w:rPr>
          <w:lang w:val="en-GB"/>
        </w:rPr>
        <w:t xml:space="preserve"> was crucial, enabling STEM bootcamps, organic manure workshops, and essential orphanage support, allowing HIC to reach </w:t>
      </w:r>
      <w:r w:rsidRPr="002F1015">
        <w:rPr>
          <w:b/>
          <w:bCs/>
          <w:lang w:val="en-GB"/>
        </w:rPr>
        <w:t xml:space="preserve">over </w:t>
      </w:r>
      <w:r w:rsidR="00851265">
        <w:rPr>
          <w:b/>
          <w:bCs/>
          <w:lang w:val="en-GB"/>
        </w:rPr>
        <w:t>82</w:t>
      </w:r>
      <w:r w:rsidRPr="002F1015">
        <w:rPr>
          <w:b/>
          <w:bCs/>
          <w:lang w:val="en-GB"/>
        </w:rPr>
        <w:t xml:space="preserve"> direct beneficiaries</w:t>
      </w:r>
      <w:r w:rsidRPr="002F1015">
        <w:rPr>
          <w:lang w:val="en-GB"/>
        </w:rPr>
        <w:t>.</w:t>
      </w:r>
    </w:p>
    <w:p w14:paraId="13071C54" w14:textId="77777777" w:rsidR="002F1015" w:rsidRPr="002F1015" w:rsidRDefault="002F1015" w:rsidP="002F1015">
      <w:pPr>
        <w:numPr>
          <w:ilvl w:val="0"/>
          <w:numId w:val="3"/>
        </w:numPr>
        <w:rPr>
          <w:lang w:val="en-GB"/>
        </w:rPr>
      </w:pPr>
      <w:r w:rsidRPr="002F1015">
        <w:rPr>
          <w:b/>
          <w:bCs/>
          <w:lang w:val="en-GB"/>
        </w:rPr>
        <w:t>Key Partners:</w:t>
      </w:r>
      <w:r w:rsidRPr="002F1015">
        <w:rPr>
          <w:lang w:val="en-GB"/>
        </w:rPr>
        <w:t xml:space="preserve"> HIC successfully leveraged collaboration with:</w:t>
      </w:r>
    </w:p>
    <w:p w14:paraId="12D6904B" w14:textId="77777777" w:rsidR="002F1015" w:rsidRPr="002F1015" w:rsidRDefault="002F1015" w:rsidP="002F1015">
      <w:pPr>
        <w:numPr>
          <w:ilvl w:val="1"/>
          <w:numId w:val="3"/>
        </w:numPr>
      </w:pPr>
      <w:r w:rsidRPr="002F1015">
        <w:rPr>
          <w:b/>
          <w:bCs/>
        </w:rPr>
        <w:t>Global Youth Mobilisation (GYM)</w:t>
      </w:r>
    </w:p>
    <w:p w14:paraId="4C6A558D" w14:textId="77777777" w:rsidR="002F1015" w:rsidRPr="002F1015" w:rsidRDefault="002F1015" w:rsidP="002F1015">
      <w:pPr>
        <w:numPr>
          <w:ilvl w:val="1"/>
          <w:numId w:val="3"/>
        </w:numPr>
        <w:rPr>
          <w:lang w:val="en-GB"/>
        </w:rPr>
      </w:pPr>
      <w:r w:rsidRPr="002F1015">
        <w:rPr>
          <w:b/>
          <w:bCs/>
          <w:lang w:val="en-GB"/>
        </w:rPr>
        <w:t>Plan International Cameroon</w:t>
      </w:r>
      <w:r w:rsidRPr="002F1015">
        <w:rPr>
          <w:lang w:val="en-GB"/>
        </w:rPr>
        <w:t xml:space="preserve"> (Youth Challenge Fund)</w:t>
      </w:r>
    </w:p>
    <w:p w14:paraId="2660E6EE" w14:textId="77777777" w:rsidR="002F1015" w:rsidRPr="002F1015" w:rsidRDefault="002F1015" w:rsidP="002F1015">
      <w:pPr>
        <w:numPr>
          <w:ilvl w:val="1"/>
          <w:numId w:val="3"/>
        </w:numPr>
      </w:pPr>
      <w:r w:rsidRPr="002F1015">
        <w:rPr>
          <w:b/>
          <w:bCs/>
        </w:rPr>
        <w:t>Books2Africa UK</w:t>
      </w:r>
    </w:p>
    <w:p w14:paraId="6E87F0BB" w14:textId="77777777" w:rsidR="002F1015" w:rsidRPr="002F1015" w:rsidRDefault="002F1015" w:rsidP="002F1015">
      <w:pPr>
        <w:numPr>
          <w:ilvl w:val="1"/>
          <w:numId w:val="3"/>
        </w:numPr>
      </w:pPr>
      <w:r w:rsidRPr="002F1015">
        <w:rPr>
          <w:b/>
          <w:bCs/>
        </w:rPr>
        <w:t>LESA Supreme Batch of 96/01</w:t>
      </w:r>
    </w:p>
    <w:p w14:paraId="702B1F94" w14:textId="77777777" w:rsidR="002F1015" w:rsidRPr="002F1015" w:rsidRDefault="002F1015" w:rsidP="002F1015">
      <w:pPr>
        <w:numPr>
          <w:ilvl w:val="1"/>
          <w:numId w:val="3"/>
        </w:numPr>
        <w:rPr>
          <w:lang w:val="en-GB"/>
        </w:rPr>
      </w:pPr>
      <w:r w:rsidRPr="002F1015">
        <w:rPr>
          <w:b/>
          <w:bCs/>
          <w:lang w:val="en-GB"/>
        </w:rPr>
        <w:t>Pen Boy Official</w:t>
      </w:r>
      <w:r w:rsidRPr="002F1015">
        <w:rPr>
          <w:lang w:val="en-GB"/>
        </w:rPr>
        <w:t xml:space="preserve"> (Creative Advocacy)</w:t>
      </w:r>
    </w:p>
    <w:p w14:paraId="41677577" w14:textId="77777777" w:rsidR="002F1015" w:rsidRPr="002F1015" w:rsidRDefault="000B4365" w:rsidP="002F1015">
      <w:r>
        <w:pict w14:anchorId="09DCA5D1">
          <v:rect id="_x0000_i1030" style="width:0;height:1.5pt" o:hralign="center" o:hrstd="t" o:hr="t" fillcolor="#a0a0a0" stroked="f"/>
        </w:pict>
      </w:r>
    </w:p>
    <w:p w14:paraId="2593E08D" w14:textId="77777777" w:rsidR="00CF7C91" w:rsidRDefault="00CF7C91" w:rsidP="002F1015">
      <w:pPr>
        <w:rPr>
          <w:b/>
          <w:bCs/>
          <w:lang w:val="en-GB"/>
        </w:rPr>
      </w:pPr>
    </w:p>
    <w:p w14:paraId="4E35B138" w14:textId="77777777" w:rsidR="00CF7C91" w:rsidRDefault="00CF7C91" w:rsidP="002F1015">
      <w:pPr>
        <w:rPr>
          <w:b/>
          <w:bCs/>
          <w:lang w:val="en-GB"/>
        </w:rPr>
      </w:pPr>
    </w:p>
    <w:p w14:paraId="33478216" w14:textId="77777777" w:rsidR="00CF7C91" w:rsidRDefault="00CF7C91" w:rsidP="002F1015">
      <w:pPr>
        <w:rPr>
          <w:b/>
          <w:bCs/>
          <w:lang w:val="en-GB"/>
        </w:rPr>
      </w:pPr>
    </w:p>
    <w:p w14:paraId="5D5D3174" w14:textId="77777777" w:rsidR="00CF7C91" w:rsidRDefault="00CF7C91" w:rsidP="002F1015">
      <w:pPr>
        <w:rPr>
          <w:b/>
          <w:bCs/>
          <w:lang w:val="en-GB"/>
        </w:rPr>
      </w:pPr>
    </w:p>
    <w:p w14:paraId="1C6AD54E" w14:textId="77777777" w:rsidR="00CF7C91" w:rsidRDefault="00CF7C91" w:rsidP="002F1015">
      <w:pPr>
        <w:rPr>
          <w:b/>
          <w:bCs/>
          <w:lang w:val="en-GB"/>
        </w:rPr>
      </w:pPr>
    </w:p>
    <w:p w14:paraId="2FE142F0" w14:textId="77777777" w:rsidR="00CF7C91" w:rsidRDefault="00CF7C91" w:rsidP="002F1015">
      <w:pPr>
        <w:rPr>
          <w:b/>
          <w:bCs/>
          <w:lang w:val="en-GB"/>
        </w:rPr>
      </w:pPr>
    </w:p>
    <w:p w14:paraId="39122415" w14:textId="4985DFA3" w:rsidR="002F1015" w:rsidRPr="002F1015" w:rsidRDefault="002F1015" w:rsidP="002F1015">
      <w:pPr>
        <w:rPr>
          <w:b/>
          <w:bCs/>
          <w:lang w:val="en-GB"/>
        </w:rPr>
      </w:pPr>
      <w:r w:rsidRPr="002F1015">
        <w:rPr>
          <w:b/>
          <w:bCs/>
          <w:lang w:val="en-GB"/>
        </w:rPr>
        <w:t>IV. Conclusion &amp; Looking Ahead</w:t>
      </w:r>
    </w:p>
    <w:p w14:paraId="07FF08E8" w14:textId="77777777" w:rsidR="002F1015" w:rsidRPr="002F1015" w:rsidRDefault="002F1015" w:rsidP="002F1015">
      <w:pPr>
        <w:rPr>
          <w:lang w:val="en-GB"/>
        </w:rPr>
      </w:pPr>
      <w:r w:rsidRPr="002F1015">
        <w:rPr>
          <w:lang w:val="en-GB"/>
        </w:rPr>
        <w:t xml:space="preserve">Her Innovation Cameroon's work is characterized by </w:t>
      </w:r>
      <w:r w:rsidRPr="002F1015">
        <w:rPr>
          <w:b/>
          <w:bCs/>
          <w:lang w:val="en-GB"/>
        </w:rPr>
        <w:t>resilience, grassroots leadership, and a commitment to equity</w:t>
      </w:r>
      <w:r w:rsidRPr="002F1015">
        <w:rPr>
          <w:lang w:val="en-GB"/>
        </w:rPr>
        <w:t xml:space="preserve">. By focusing on the intersection of education, gender, and climate, HIC is not just addressing immediate crises but actively </w:t>
      </w:r>
      <w:r w:rsidRPr="002F1015">
        <w:rPr>
          <w:b/>
          <w:bCs/>
          <w:lang w:val="en-GB"/>
        </w:rPr>
        <w:t>building the capacity of youth to become agents of lasting change</w:t>
      </w:r>
      <w:r w:rsidRPr="002F1015">
        <w:rPr>
          <w:lang w:val="en-GB"/>
        </w:rPr>
        <w:t>.</w:t>
      </w:r>
    </w:p>
    <w:p w14:paraId="5E056680" w14:textId="77777777" w:rsidR="002F1015" w:rsidRPr="002F1015" w:rsidRDefault="002F1015" w:rsidP="002F1015">
      <w:pPr>
        <w:rPr>
          <w:lang w:val="en-GB"/>
        </w:rPr>
      </w:pPr>
      <w:r w:rsidRPr="002F1015">
        <w:rPr>
          <w:lang w:val="en-GB"/>
        </w:rPr>
        <w:t>HIC aims to scale its successful models in the coming year, particularly expanding the reach of its STEM and climate-smart agriculture training to new communities.</w:t>
      </w:r>
    </w:p>
    <w:p w14:paraId="31C32E66" w14:textId="544E7CFC" w:rsidR="00080F3A" w:rsidRPr="002F1015" w:rsidRDefault="002D64E2">
      <w:pPr>
        <w:rPr>
          <w:lang w:val="en-GB"/>
        </w:rPr>
      </w:pPr>
      <w:r>
        <w:rPr>
          <w:lang w:val="en-GB"/>
        </w:rPr>
        <w:t xml:space="preserve"> </w:t>
      </w:r>
    </w:p>
    <w:sectPr w:rsidR="00080F3A" w:rsidRPr="002F101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59AB74" w14:textId="77777777" w:rsidR="000B4365" w:rsidRDefault="000B4365" w:rsidP="004D05F9">
      <w:pPr>
        <w:spacing w:after="0" w:line="240" w:lineRule="auto"/>
      </w:pPr>
      <w:r>
        <w:separator/>
      </w:r>
    </w:p>
  </w:endnote>
  <w:endnote w:type="continuationSeparator" w:id="0">
    <w:p w14:paraId="62C1C172" w14:textId="77777777" w:rsidR="000B4365" w:rsidRDefault="000B4365" w:rsidP="004D05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00E2D1" w14:textId="77777777" w:rsidR="000B4365" w:rsidRDefault="000B4365" w:rsidP="004D05F9">
      <w:pPr>
        <w:spacing w:after="0" w:line="240" w:lineRule="auto"/>
      </w:pPr>
      <w:r>
        <w:separator/>
      </w:r>
    </w:p>
  </w:footnote>
  <w:footnote w:type="continuationSeparator" w:id="0">
    <w:p w14:paraId="0F6B4A28" w14:textId="77777777" w:rsidR="000B4365" w:rsidRDefault="000B4365" w:rsidP="004D05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D7FA01" w14:textId="0DD408A1" w:rsidR="004D05F9" w:rsidRDefault="00CF7C91">
    <w:pPr>
      <w:pStyle w:val="Header"/>
    </w:pPr>
    <w:bookmarkStart w:id="1" w:name="_Hlk121675164"/>
    <w:bookmarkStart w:id="2" w:name="_Hlk121675165"/>
    <w:bookmarkStart w:id="3" w:name="_Hlk121675194"/>
    <w:bookmarkStart w:id="4" w:name="_Hlk121675195"/>
    <w:r>
      <w:rPr>
        <w:noProof/>
      </w:rPr>
      <w:drawing>
        <wp:inline distT="0" distB="0" distL="0" distR="0" wp14:anchorId="1A5BC808" wp14:editId="51690A4E">
          <wp:extent cx="5760720" cy="6159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15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1"/>
    <w:bookmarkEnd w:id="2"/>
    <w:bookmarkEnd w:id="3"/>
    <w:bookmarkEnd w:id="4"/>
  </w:p>
  <w:p w14:paraId="0C05B49E" w14:textId="77777777" w:rsidR="004D05F9" w:rsidRDefault="004D05F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762DB9"/>
    <w:multiLevelType w:val="multilevel"/>
    <w:tmpl w:val="956CD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D70899"/>
    <w:multiLevelType w:val="multilevel"/>
    <w:tmpl w:val="E918D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B159D6"/>
    <w:multiLevelType w:val="hybridMultilevel"/>
    <w:tmpl w:val="3BCEB640"/>
    <w:lvl w:ilvl="0" w:tplc="0E80A15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C0019" w:tentative="1">
      <w:start w:val="1"/>
      <w:numFmt w:val="lowerLetter"/>
      <w:lvlText w:val="%2."/>
      <w:lvlJc w:val="left"/>
      <w:pPr>
        <w:ind w:left="1440" w:hanging="360"/>
      </w:pPr>
    </w:lvl>
    <w:lvl w:ilvl="2" w:tplc="2C0C001B" w:tentative="1">
      <w:start w:val="1"/>
      <w:numFmt w:val="lowerRoman"/>
      <w:lvlText w:val="%3."/>
      <w:lvlJc w:val="right"/>
      <w:pPr>
        <w:ind w:left="2160" w:hanging="180"/>
      </w:pPr>
    </w:lvl>
    <w:lvl w:ilvl="3" w:tplc="2C0C000F" w:tentative="1">
      <w:start w:val="1"/>
      <w:numFmt w:val="decimal"/>
      <w:lvlText w:val="%4."/>
      <w:lvlJc w:val="left"/>
      <w:pPr>
        <w:ind w:left="2880" w:hanging="360"/>
      </w:pPr>
    </w:lvl>
    <w:lvl w:ilvl="4" w:tplc="2C0C0019" w:tentative="1">
      <w:start w:val="1"/>
      <w:numFmt w:val="lowerLetter"/>
      <w:lvlText w:val="%5."/>
      <w:lvlJc w:val="left"/>
      <w:pPr>
        <w:ind w:left="3600" w:hanging="360"/>
      </w:pPr>
    </w:lvl>
    <w:lvl w:ilvl="5" w:tplc="2C0C001B" w:tentative="1">
      <w:start w:val="1"/>
      <w:numFmt w:val="lowerRoman"/>
      <w:lvlText w:val="%6."/>
      <w:lvlJc w:val="right"/>
      <w:pPr>
        <w:ind w:left="4320" w:hanging="180"/>
      </w:pPr>
    </w:lvl>
    <w:lvl w:ilvl="6" w:tplc="2C0C000F" w:tentative="1">
      <w:start w:val="1"/>
      <w:numFmt w:val="decimal"/>
      <w:lvlText w:val="%7."/>
      <w:lvlJc w:val="left"/>
      <w:pPr>
        <w:ind w:left="5040" w:hanging="360"/>
      </w:pPr>
    </w:lvl>
    <w:lvl w:ilvl="7" w:tplc="2C0C0019" w:tentative="1">
      <w:start w:val="1"/>
      <w:numFmt w:val="lowerLetter"/>
      <w:lvlText w:val="%8."/>
      <w:lvlJc w:val="left"/>
      <w:pPr>
        <w:ind w:left="5760" w:hanging="360"/>
      </w:pPr>
    </w:lvl>
    <w:lvl w:ilvl="8" w:tplc="2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12234F"/>
    <w:multiLevelType w:val="multilevel"/>
    <w:tmpl w:val="7E9E1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015"/>
    <w:rsid w:val="00080F3A"/>
    <w:rsid w:val="000B4365"/>
    <w:rsid w:val="00171CF1"/>
    <w:rsid w:val="0018561F"/>
    <w:rsid w:val="002D64E2"/>
    <w:rsid w:val="002E082A"/>
    <w:rsid w:val="002F1015"/>
    <w:rsid w:val="003E631C"/>
    <w:rsid w:val="00423CC0"/>
    <w:rsid w:val="00466EDB"/>
    <w:rsid w:val="004D05F9"/>
    <w:rsid w:val="00531FEC"/>
    <w:rsid w:val="005F33B8"/>
    <w:rsid w:val="007E049E"/>
    <w:rsid w:val="00851265"/>
    <w:rsid w:val="008A7244"/>
    <w:rsid w:val="008F1FB9"/>
    <w:rsid w:val="009105E2"/>
    <w:rsid w:val="00931055"/>
    <w:rsid w:val="00A10465"/>
    <w:rsid w:val="00B35F31"/>
    <w:rsid w:val="00B56248"/>
    <w:rsid w:val="00B63F3B"/>
    <w:rsid w:val="00B66381"/>
    <w:rsid w:val="00B94D67"/>
    <w:rsid w:val="00CF7C91"/>
    <w:rsid w:val="00DC71AA"/>
    <w:rsid w:val="00E56A96"/>
    <w:rsid w:val="00EC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460E7"/>
  <w15:chartTrackingRefBased/>
  <w15:docId w15:val="{F36DBAC9-4C69-4062-A04E-EA1A18423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M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10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10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10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10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10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10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10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10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10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10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10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10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10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10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10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10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10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10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10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10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10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10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10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10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10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10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10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10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101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31055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D05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05F9"/>
  </w:style>
  <w:style w:type="paragraph" w:styleId="Footer">
    <w:name w:val="footer"/>
    <w:basedOn w:val="Normal"/>
    <w:link w:val="FooterChar"/>
    <w:uiPriority w:val="99"/>
    <w:unhideWhenUsed/>
    <w:rsid w:val="004D05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05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941</Words>
  <Characters>5365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Futih Nge</dc:creator>
  <cp:keywords/>
  <dc:description/>
  <cp:lastModifiedBy>Laura  NGE</cp:lastModifiedBy>
  <cp:revision>2</cp:revision>
  <dcterms:created xsi:type="dcterms:W3CDTF">2026-01-03T06:40:00Z</dcterms:created>
  <dcterms:modified xsi:type="dcterms:W3CDTF">2026-01-03T06:40:00Z</dcterms:modified>
</cp:coreProperties>
</file>